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2A7" w:rsidRPr="00DD6390" w:rsidRDefault="004262A7" w:rsidP="004262A7">
      <w:pPr>
        <w:jc w:val="center"/>
        <w:rPr>
          <w:b/>
          <w:sz w:val="28"/>
          <w:szCs w:val="28"/>
        </w:rPr>
      </w:pPr>
      <w:r w:rsidRPr="00120226">
        <w:rPr>
          <w:b/>
          <w:sz w:val="32"/>
          <w:szCs w:val="32"/>
        </w:rPr>
        <w:t xml:space="preserve">Календарно-тематическое планирование </w:t>
      </w:r>
      <w:r w:rsidR="00BE5EAF">
        <w:rPr>
          <w:b/>
          <w:sz w:val="32"/>
          <w:szCs w:val="32"/>
        </w:rPr>
        <w:t>по основам православной культуры</w:t>
      </w:r>
      <w:r w:rsidR="006A511A">
        <w:rPr>
          <w:b/>
          <w:sz w:val="32"/>
          <w:szCs w:val="32"/>
        </w:rPr>
        <w:t>.</w:t>
      </w:r>
    </w:p>
    <w:p w:rsidR="004262A7" w:rsidRDefault="004262A7" w:rsidP="004262A7">
      <w:pPr>
        <w:jc w:val="both"/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2977"/>
        <w:gridCol w:w="1984"/>
        <w:gridCol w:w="7371"/>
      </w:tblGrid>
      <w:tr w:rsidR="004262A7" w:rsidRPr="00BE5EAF" w:rsidTr="00BE5EAF">
        <w:trPr>
          <w:trHeight w:val="653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№</w:t>
            </w:r>
          </w:p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BE5EAF">
              <w:rPr>
                <w:sz w:val="28"/>
                <w:szCs w:val="28"/>
              </w:rPr>
              <w:t>п</w:t>
            </w:r>
            <w:proofErr w:type="gramEnd"/>
            <w:r w:rsidRPr="00BE5EAF">
              <w:rPr>
                <w:sz w:val="28"/>
                <w:szCs w:val="28"/>
              </w:rPr>
              <w:t>/п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Дата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Тема</w:t>
            </w:r>
          </w:p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урока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 xml:space="preserve">Основные виды </w:t>
            </w:r>
            <w:proofErr w:type="gramStart"/>
            <w:r w:rsidRPr="00BE5EAF">
              <w:rPr>
                <w:sz w:val="28"/>
                <w:szCs w:val="28"/>
              </w:rPr>
              <w:t>учебной</w:t>
            </w:r>
            <w:proofErr w:type="gramEnd"/>
          </w:p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  <w:lang w:eastAsia="ar-SA"/>
              </w:rPr>
              <w:t>деятельности</w:t>
            </w:r>
          </w:p>
        </w:tc>
      </w:tr>
      <w:tr w:rsidR="004262A7" w:rsidRPr="00BE5EAF" w:rsidTr="00BE5EAF">
        <w:trPr>
          <w:trHeight w:val="52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1.</w:t>
            </w:r>
          </w:p>
        </w:tc>
        <w:tc>
          <w:tcPr>
            <w:tcW w:w="1985" w:type="dxa"/>
          </w:tcPr>
          <w:p w:rsidR="004262A7" w:rsidRPr="00BE5EAF" w:rsidRDefault="00E0422E" w:rsidP="00E0422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Россия – наша Родина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Знакомятся</w:t>
            </w:r>
            <w:r w:rsidRPr="00BE5EAF">
              <w:rPr>
                <w:sz w:val="28"/>
                <w:szCs w:val="28"/>
              </w:rPr>
              <w:t xml:space="preserve"> с историей возникновения и распространения православной культуры.</w:t>
            </w:r>
            <w:r w:rsidRPr="00BE5EAF">
              <w:rPr>
                <w:i/>
                <w:iCs/>
                <w:sz w:val="28"/>
                <w:szCs w:val="28"/>
              </w:rPr>
              <w:t xml:space="preserve">  </w:t>
            </w:r>
            <w:r w:rsidRPr="00BE5EAF">
              <w:rPr>
                <w:b/>
                <w:iCs/>
                <w:sz w:val="28"/>
                <w:szCs w:val="28"/>
              </w:rPr>
              <w:t>Повторяют</w:t>
            </w:r>
            <w:r w:rsidRPr="00BE5EAF">
              <w:rPr>
                <w:iCs/>
                <w:sz w:val="28"/>
                <w:szCs w:val="28"/>
              </w:rPr>
              <w:t xml:space="preserve"> основные термины и поняти</w:t>
            </w:r>
            <w:r w:rsidRPr="00BE5EAF">
              <w:rPr>
                <w:i/>
                <w:iCs/>
                <w:sz w:val="28"/>
                <w:szCs w:val="28"/>
              </w:rPr>
              <w:t>я</w:t>
            </w:r>
            <w:r w:rsidRPr="00BE5EAF">
              <w:rPr>
                <w:b/>
                <w:bCs/>
                <w:sz w:val="28"/>
                <w:szCs w:val="28"/>
              </w:rPr>
              <w:t>:</w:t>
            </w:r>
            <w:r w:rsidRPr="00BE5EAF">
              <w:rPr>
                <w:sz w:val="28"/>
                <w:szCs w:val="28"/>
              </w:rPr>
              <w:t xml:space="preserve"> Россия, родина, патриот, отечество, столица, президент, государственные символы.</w:t>
            </w:r>
          </w:p>
        </w:tc>
      </w:tr>
      <w:tr w:rsidR="004262A7" w:rsidRPr="00BE5EAF" w:rsidTr="00BE5EAF">
        <w:trPr>
          <w:trHeight w:val="82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2.</w:t>
            </w:r>
          </w:p>
        </w:tc>
        <w:tc>
          <w:tcPr>
            <w:tcW w:w="1985" w:type="dxa"/>
          </w:tcPr>
          <w:p w:rsidR="004262A7" w:rsidRPr="00BE5EAF" w:rsidRDefault="00E0422E" w:rsidP="00E0422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Культура и религия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Выразить</w:t>
            </w:r>
            <w:r w:rsidRPr="00BE5EAF">
              <w:rPr>
                <w:sz w:val="28"/>
                <w:szCs w:val="28"/>
              </w:rPr>
              <w:t xml:space="preserve"> слова благодарности в разнообразных формах. </w:t>
            </w:r>
            <w:r w:rsidRPr="00BE5EAF">
              <w:rPr>
                <w:b/>
                <w:sz w:val="28"/>
                <w:szCs w:val="28"/>
              </w:rPr>
              <w:t>Понимать</w:t>
            </w:r>
            <w:r w:rsidRPr="00BE5EAF">
              <w:rPr>
                <w:sz w:val="28"/>
                <w:szCs w:val="28"/>
              </w:rPr>
              <w:t xml:space="preserve"> взаимосвязь русской культуры и православия. </w:t>
            </w: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 xml:space="preserve"> о традициях русской православной культуры </w:t>
            </w:r>
            <w:r w:rsidRPr="00BE5EAF">
              <w:rPr>
                <w:sz w:val="28"/>
                <w:szCs w:val="28"/>
                <w:lang w:val="en-US"/>
              </w:rPr>
              <w:t xml:space="preserve">XVII </w:t>
            </w:r>
            <w:r w:rsidRPr="00BE5EAF">
              <w:rPr>
                <w:sz w:val="28"/>
                <w:szCs w:val="28"/>
              </w:rPr>
              <w:t>века.</w:t>
            </w:r>
          </w:p>
        </w:tc>
      </w:tr>
      <w:tr w:rsidR="004262A7" w:rsidRPr="00BE5EAF" w:rsidTr="00BE5EAF">
        <w:trPr>
          <w:trHeight w:val="564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4262A7" w:rsidRPr="00BE5EAF" w:rsidRDefault="00E0422E" w:rsidP="00E0422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Человек и Бог в православии</w:t>
            </w:r>
            <w:r w:rsidR="00E0422E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Понимать</w:t>
            </w:r>
            <w:r w:rsidRPr="00BE5EAF">
              <w:rPr>
                <w:sz w:val="28"/>
                <w:szCs w:val="28"/>
              </w:rPr>
              <w:t>, как вера влияет на поступки человека, и рассказать об этом.</w:t>
            </w:r>
          </w:p>
        </w:tc>
      </w:tr>
      <w:tr w:rsidR="004262A7" w:rsidRPr="00BE5EAF" w:rsidTr="00BE5EAF">
        <w:trPr>
          <w:trHeight w:val="564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4.</w:t>
            </w:r>
          </w:p>
        </w:tc>
        <w:tc>
          <w:tcPr>
            <w:tcW w:w="1985" w:type="dxa"/>
          </w:tcPr>
          <w:p w:rsidR="004262A7" w:rsidRPr="00BE5EAF" w:rsidRDefault="006B1EC0" w:rsidP="006B1E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Православная молитва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 xml:space="preserve">, что значит «молиться», и чем отличается молитва от магии. </w:t>
            </w:r>
            <w:r w:rsidRPr="00BE5EAF">
              <w:rPr>
                <w:b/>
                <w:sz w:val="28"/>
                <w:szCs w:val="28"/>
              </w:rPr>
              <w:t>Объяснить</w:t>
            </w:r>
            <w:r w:rsidRPr="00BE5EAF">
              <w:rPr>
                <w:sz w:val="28"/>
                <w:szCs w:val="28"/>
              </w:rPr>
              <w:t xml:space="preserve"> слово «искушение», и зачем людям посылаются испытания в жизни. </w:t>
            </w:r>
            <w:r w:rsidRPr="00BE5EAF">
              <w:rPr>
                <w:b/>
                <w:sz w:val="28"/>
                <w:szCs w:val="28"/>
              </w:rPr>
              <w:t xml:space="preserve">Объяснить </w:t>
            </w:r>
            <w:r w:rsidRPr="00BE5EAF">
              <w:rPr>
                <w:sz w:val="28"/>
                <w:szCs w:val="28"/>
              </w:rPr>
              <w:t>выражение «Знать, как «Отче наш».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4262A7" w:rsidRPr="00BE5EAF" w:rsidRDefault="009A7C6F" w:rsidP="009A7C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03.10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Библия и Евангелие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Объяснять</w:t>
            </w:r>
            <w:r w:rsidRPr="00BE5EAF">
              <w:rPr>
                <w:sz w:val="28"/>
                <w:szCs w:val="28"/>
              </w:rPr>
              <w:t>, что такое Священное Писание, и из каких частей оно состоит.</w:t>
            </w:r>
            <w:r w:rsidRPr="00BE5EAF">
              <w:rPr>
                <w:b/>
                <w:sz w:val="28"/>
                <w:szCs w:val="28"/>
              </w:rPr>
              <w:t xml:space="preserve"> Объяснять </w:t>
            </w:r>
            <w:r w:rsidRPr="00BE5EAF">
              <w:rPr>
                <w:sz w:val="28"/>
                <w:szCs w:val="28"/>
              </w:rPr>
              <w:t xml:space="preserve">связь слов Христос – христианство – христианин. </w:t>
            </w:r>
            <w:r w:rsidRPr="00BE5EAF">
              <w:rPr>
                <w:b/>
                <w:sz w:val="28"/>
                <w:szCs w:val="28"/>
              </w:rPr>
              <w:t>Объяснять</w:t>
            </w:r>
            <w:r w:rsidRPr="00BE5EAF">
              <w:rPr>
                <w:sz w:val="28"/>
                <w:szCs w:val="28"/>
              </w:rPr>
              <w:t xml:space="preserve">, как переводится слово «Евангелие», и почему оно так называется. </w:t>
            </w: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 xml:space="preserve"> об апостолах Христовых.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4262A7" w:rsidRPr="001B6DBA" w:rsidRDefault="001B6DBA" w:rsidP="001B6D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Проповедь Христа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Объяснять</w:t>
            </w:r>
            <w:r w:rsidRPr="00BE5EAF">
              <w:rPr>
                <w:sz w:val="28"/>
                <w:szCs w:val="28"/>
              </w:rPr>
              <w:t>, чему учил Христос. Объяснять, что является духовными сокровищами.</w:t>
            </w:r>
            <w:r w:rsidRPr="00BE5EAF">
              <w:rPr>
                <w:b/>
                <w:sz w:val="28"/>
                <w:szCs w:val="28"/>
              </w:rPr>
              <w:t xml:space="preserve"> Рассказать</w:t>
            </w:r>
            <w:r w:rsidRPr="00BE5EAF">
              <w:rPr>
                <w:sz w:val="28"/>
                <w:szCs w:val="28"/>
              </w:rPr>
              <w:t>, какое богатство христиане считают истинным и вечным.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7.</w:t>
            </w:r>
          </w:p>
        </w:tc>
        <w:tc>
          <w:tcPr>
            <w:tcW w:w="1985" w:type="dxa"/>
          </w:tcPr>
          <w:p w:rsidR="004262A7" w:rsidRPr="00BE5EAF" w:rsidRDefault="00895C3E" w:rsidP="00895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Христос и Его крест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 xml:space="preserve"> о Рождестве Христове. </w:t>
            </w:r>
            <w:r w:rsidRPr="00BE5EAF">
              <w:rPr>
                <w:b/>
                <w:sz w:val="28"/>
                <w:szCs w:val="28"/>
              </w:rPr>
              <w:t>Объяснить,</w:t>
            </w:r>
            <w:r w:rsidRPr="00BE5EAF">
              <w:rPr>
                <w:sz w:val="28"/>
                <w:szCs w:val="28"/>
              </w:rPr>
              <w:t xml:space="preserve"> что такое </w:t>
            </w:r>
            <w:proofErr w:type="spellStart"/>
            <w:r w:rsidRPr="00BE5EAF">
              <w:rPr>
                <w:sz w:val="28"/>
                <w:szCs w:val="28"/>
              </w:rPr>
              <w:t>Боговоплощение</w:t>
            </w:r>
            <w:proofErr w:type="spellEnd"/>
            <w:r w:rsidRPr="00BE5EAF">
              <w:rPr>
                <w:sz w:val="28"/>
                <w:szCs w:val="28"/>
              </w:rPr>
              <w:t>.</w:t>
            </w:r>
            <w:r w:rsidRPr="00BE5EAF">
              <w:rPr>
                <w:b/>
                <w:sz w:val="28"/>
                <w:szCs w:val="28"/>
              </w:rPr>
              <w:t xml:space="preserve"> Объяснить</w:t>
            </w:r>
            <w:r w:rsidRPr="00BE5EAF">
              <w:rPr>
                <w:sz w:val="28"/>
                <w:szCs w:val="28"/>
              </w:rPr>
              <w:t xml:space="preserve">, почему Христос не </w:t>
            </w:r>
            <w:r w:rsidRPr="00BE5EAF">
              <w:rPr>
                <w:sz w:val="28"/>
                <w:szCs w:val="28"/>
              </w:rPr>
              <w:lastRenderedPageBreak/>
              <w:t xml:space="preserve">уклонился от распятия. </w:t>
            </w:r>
            <w:r w:rsidRPr="00BE5EAF">
              <w:rPr>
                <w:b/>
                <w:sz w:val="28"/>
                <w:szCs w:val="28"/>
              </w:rPr>
              <w:t>Объяснить</w:t>
            </w:r>
            <w:r w:rsidRPr="00BE5EAF">
              <w:rPr>
                <w:sz w:val="28"/>
                <w:szCs w:val="28"/>
              </w:rPr>
              <w:t>, почему крест стал символом христианства, и какой смысл христиане вкладывают в этот символ.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1985" w:type="dxa"/>
          </w:tcPr>
          <w:p w:rsidR="004262A7" w:rsidRPr="00801B95" w:rsidRDefault="00801B95" w:rsidP="00801B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Пасха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Объяснят</w:t>
            </w:r>
            <w:r w:rsidRPr="00BE5EAF">
              <w:rPr>
                <w:sz w:val="28"/>
                <w:szCs w:val="28"/>
              </w:rPr>
              <w:t xml:space="preserve">ь, почему Иисуса Христа называют Спасителем. </w:t>
            </w:r>
            <w:r w:rsidRPr="00BE5EAF">
              <w:rPr>
                <w:b/>
                <w:sz w:val="28"/>
                <w:szCs w:val="28"/>
              </w:rPr>
              <w:t>Объяснять,</w:t>
            </w:r>
            <w:r w:rsidRPr="00BE5EAF">
              <w:rPr>
                <w:sz w:val="28"/>
                <w:szCs w:val="28"/>
              </w:rPr>
              <w:t xml:space="preserve"> как христиане связывают свою судьбу с воскресением Христа. </w:t>
            </w: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 xml:space="preserve">, в чём состоит смысл пасхального гимна. </w:t>
            </w: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>, в чём состоит смысл христианского поста.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9.</w:t>
            </w:r>
          </w:p>
        </w:tc>
        <w:tc>
          <w:tcPr>
            <w:tcW w:w="1985" w:type="dxa"/>
          </w:tcPr>
          <w:p w:rsidR="004262A7" w:rsidRPr="00BE5EAF" w:rsidRDefault="00801B95" w:rsidP="00801B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Православное учение о человеке.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Правильно</w:t>
            </w:r>
            <w:r w:rsidRPr="00BE5EAF">
              <w:rPr>
                <w:sz w:val="28"/>
                <w:szCs w:val="28"/>
              </w:rPr>
              <w:t xml:space="preserve"> употреблять в речи выражение «внутренний мир» человека. </w:t>
            </w:r>
            <w:r w:rsidRPr="00BE5EAF">
              <w:rPr>
                <w:b/>
                <w:sz w:val="28"/>
                <w:szCs w:val="28"/>
              </w:rPr>
              <w:t>Составить</w:t>
            </w:r>
            <w:r w:rsidRPr="00BE5EAF">
              <w:rPr>
                <w:sz w:val="28"/>
                <w:szCs w:val="28"/>
              </w:rPr>
              <w:t xml:space="preserve"> рассказ на тему «Как Бог подарил человеку душу</w:t>
            </w:r>
            <w:r w:rsidRPr="00BE5EAF">
              <w:rPr>
                <w:b/>
                <w:sz w:val="28"/>
                <w:szCs w:val="28"/>
              </w:rPr>
              <w:t>». Объяснять</w:t>
            </w:r>
            <w:r w:rsidRPr="00BE5EAF">
              <w:rPr>
                <w:sz w:val="28"/>
                <w:szCs w:val="28"/>
              </w:rPr>
              <w:t xml:space="preserve"> выражение «болезни души». </w:t>
            </w:r>
            <w:r w:rsidRPr="00BE5EAF">
              <w:rPr>
                <w:b/>
                <w:sz w:val="28"/>
                <w:szCs w:val="28"/>
              </w:rPr>
              <w:t>Объяснить,</w:t>
            </w:r>
            <w:r w:rsidRPr="00BE5EAF">
              <w:rPr>
                <w:sz w:val="28"/>
                <w:szCs w:val="28"/>
              </w:rPr>
              <w:t xml:space="preserve"> в чём заключается свобода для христианина.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4262A7" w:rsidRPr="00801B95" w:rsidRDefault="00801B95" w:rsidP="00801B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Совесть и раскаяние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Рассказать,</w:t>
            </w:r>
            <w:r w:rsidRPr="00BE5EAF">
              <w:rPr>
                <w:sz w:val="28"/>
                <w:szCs w:val="28"/>
              </w:rPr>
              <w:t xml:space="preserve"> как совесть подсказывает человеку правильный выбор в поступках. </w:t>
            </w:r>
            <w:r w:rsidRPr="00BE5EAF">
              <w:rPr>
                <w:b/>
                <w:sz w:val="28"/>
                <w:szCs w:val="28"/>
              </w:rPr>
              <w:t>Объяснить</w:t>
            </w:r>
            <w:r w:rsidRPr="00BE5EAF">
              <w:rPr>
                <w:sz w:val="28"/>
                <w:szCs w:val="28"/>
              </w:rPr>
              <w:t xml:space="preserve"> выражение «Человек – это животное, умеющее краснеть». </w:t>
            </w:r>
            <w:r w:rsidRPr="00BE5EAF">
              <w:rPr>
                <w:b/>
                <w:sz w:val="28"/>
                <w:szCs w:val="28"/>
              </w:rPr>
              <w:t xml:space="preserve">Объяснить </w:t>
            </w:r>
            <w:r w:rsidRPr="00BE5EAF">
              <w:rPr>
                <w:sz w:val="28"/>
                <w:szCs w:val="28"/>
              </w:rPr>
              <w:t xml:space="preserve">связь между выражениями «бессовестный человек» и «мёртвая душа». </w:t>
            </w: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>, почему покаяние называют «лекарством души».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11.</w:t>
            </w:r>
          </w:p>
        </w:tc>
        <w:tc>
          <w:tcPr>
            <w:tcW w:w="1985" w:type="dxa"/>
          </w:tcPr>
          <w:p w:rsidR="004262A7" w:rsidRPr="00BE5EAF" w:rsidRDefault="00976F2D" w:rsidP="00976F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Заповеди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 xml:space="preserve">, что такое «Десять заповедей» или «Закон Моисея». </w:t>
            </w:r>
            <w:r w:rsidRPr="00BE5EAF">
              <w:rPr>
                <w:b/>
                <w:sz w:val="28"/>
                <w:szCs w:val="28"/>
              </w:rPr>
              <w:t>Рассказать,</w:t>
            </w:r>
            <w:r w:rsidRPr="00BE5EAF">
              <w:rPr>
                <w:sz w:val="28"/>
                <w:szCs w:val="28"/>
              </w:rPr>
              <w:t xml:space="preserve"> что общего у воровства и убийства. </w:t>
            </w: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>, как зависть гасит радость.</w:t>
            </w:r>
            <w:r w:rsidRPr="00BE5EAF">
              <w:rPr>
                <w:b/>
                <w:sz w:val="28"/>
                <w:szCs w:val="28"/>
              </w:rPr>
              <w:t xml:space="preserve"> Отличать</w:t>
            </w:r>
            <w:r w:rsidRPr="00BE5EAF">
              <w:rPr>
                <w:sz w:val="28"/>
                <w:szCs w:val="28"/>
              </w:rPr>
              <w:t xml:space="preserve"> 10 заповедей Моисея от заповедей блаженств Иисуса Христа.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12.</w:t>
            </w:r>
          </w:p>
        </w:tc>
        <w:tc>
          <w:tcPr>
            <w:tcW w:w="1985" w:type="dxa"/>
          </w:tcPr>
          <w:p w:rsidR="004262A7" w:rsidRPr="00BE5EAF" w:rsidRDefault="009F3D8E" w:rsidP="009F3D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Милосердие и сострадание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Объяснять</w:t>
            </w:r>
            <w:r w:rsidRPr="00BE5EAF">
              <w:rPr>
                <w:sz w:val="28"/>
                <w:szCs w:val="28"/>
              </w:rPr>
              <w:t xml:space="preserve">, можно ли за милосердную помощь брать плату, и почему. </w:t>
            </w: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 xml:space="preserve">, что нужно делать человеку, чтобы стать милосердным. </w:t>
            </w: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>, какие существуют дела милосердия.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13.</w:t>
            </w:r>
          </w:p>
        </w:tc>
        <w:tc>
          <w:tcPr>
            <w:tcW w:w="1985" w:type="dxa"/>
          </w:tcPr>
          <w:p w:rsidR="004262A7" w:rsidRPr="00D5734B" w:rsidRDefault="00D5734B" w:rsidP="00D573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Золотое правило этики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Объяснять,</w:t>
            </w:r>
            <w:r w:rsidRPr="00BE5EAF">
              <w:rPr>
                <w:sz w:val="28"/>
                <w:szCs w:val="28"/>
              </w:rPr>
              <w:t xml:space="preserve"> почему главное правило этики называется «золотое». </w:t>
            </w:r>
            <w:r w:rsidRPr="00BE5EAF">
              <w:rPr>
                <w:b/>
                <w:sz w:val="28"/>
                <w:szCs w:val="28"/>
              </w:rPr>
              <w:t>Сформулировать</w:t>
            </w:r>
            <w:r w:rsidRPr="00BE5EAF">
              <w:rPr>
                <w:sz w:val="28"/>
                <w:szCs w:val="28"/>
              </w:rPr>
              <w:t xml:space="preserve"> своё мнение: как уберечься </w:t>
            </w:r>
            <w:r w:rsidRPr="00BE5EAF">
              <w:rPr>
                <w:sz w:val="28"/>
                <w:szCs w:val="28"/>
              </w:rPr>
              <w:lastRenderedPageBreak/>
              <w:t xml:space="preserve">от осуждения других людей. </w:t>
            </w:r>
            <w:r w:rsidRPr="00BE5EAF">
              <w:rPr>
                <w:b/>
                <w:sz w:val="28"/>
                <w:szCs w:val="28"/>
              </w:rPr>
              <w:t xml:space="preserve">Рассказать </w:t>
            </w:r>
            <w:r w:rsidRPr="00BE5EAF">
              <w:rPr>
                <w:sz w:val="28"/>
                <w:szCs w:val="28"/>
              </w:rPr>
              <w:t>по картине В.</w:t>
            </w:r>
            <w:r w:rsidR="009F2621">
              <w:rPr>
                <w:sz w:val="28"/>
                <w:szCs w:val="28"/>
              </w:rPr>
              <w:t xml:space="preserve"> </w:t>
            </w:r>
            <w:r w:rsidRPr="00BE5EAF">
              <w:rPr>
                <w:sz w:val="28"/>
                <w:szCs w:val="28"/>
              </w:rPr>
              <w:t>Поленова «Грешница», как Христос защитил женщину.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1985" w:type="dxa"/>
          </w:tcPr>
          <w:p w:rsidR="004262A7" w:rsidRPr="009F2621" w:rsidRDefault="009F2621" w:rsidP="009F262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Храм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 xml:space="preserve">, как устроен православный храм. </w:t>
            </w: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 xml:space="preserve">, что такое иконостас, и какие иконы в нём присутствуют обязательно. </w:t>
            </w: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 xml:space="preserve">, может ли православный христианин молиться без иконы. </w:t>
            </w:r>
            <w:r w:rsidRPr="00BE5EAF">
              <w:rPr>
                <w:b/>
                <w:sz w:val="28"/>
                <w:szCs w:val="28"/>
              </w:rPr>
              <w:t>Отличать</w:t>
            </w:r>
            <w:r w:rsidRPr="00BE5EAF">
              <w:rPr>
                <w:sz w:val="28"/>
                <w:szCs w:val="28"/>
              </w:rPr>
              <w:t xml:space="preserve"> на иконе изображение Иисуса Христа и Божьей Матери Правильно употреблять в речи значение выражения «Казанская Богоматерь». </w:t>
            </w:r>
            <w:r w:rsidRPr="00BE5EAF">
              <w:rPr>
                <w:b/>
                <w:sz w:val="28"/>
                <w:szCs w:val="28"/>
              </w:rPr>
              <w:t>Рассказать</w:t>
            </w:r>
            <w:r w:rsidRPr="00BE5EAF">
              <w:rPr>
                <w:sz w:val="28"/>
                <w:szCs w:val="28"/>
              </w:rPr>
              <w:t xml:space="preserve"> правила поведения в храме, и для чего они нужны.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15.</w:t>
            </w:r>
          </w:p>
        </w:tc>
        <w:tc>
          <w:tcPr>
            <w:tcW w:w="1985" w:type="dxa"/>
          </w:tcPr>
          <w:p w:rsidR="004262A7" w:rsidRPr="00D6143E" w:rsidRDefault="00D6143E" w:rsidP="00D614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Икона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Объяснять</w:t>
            </w:r>
            <w:r w:rsidRPr="00BE5EAF">
              <w:rPr>
                <w:sz w:val="28"/>
                <w:szCs w:val="28"/>
              </w:rPr>
              <w:t xml:space="preserve">, как понятие света связано с пониманием Бога в христианстве. </w:t>
            </w:r>
            <w:r w:rsidRPr="00BE5EAF">
              <w:rPr>
                <w:b/>
                <w:sz w:val="28"/>
                <w:szCs w:val="28"/>
              </w:rPr>
              <w:t>Объяснить</w:t>
            </w:r>
            <w:r w:rsidRPr="00BE5EAF">
              <w:rPr>
                <w:sz w:val="28"/>
                <w:szCs w:val="28"/>
              </w:rPr>
              <w:t>, почему христиане считают возможным изображать невидимого Бога.</w:t>
            </w:r>
            <w:r w:rsidRPr="00BE5EAF">
              <w:rPr>
                <w:b/>
                <w:sz w:val="28"/>
                <w:szCs w:val="28"/>
              </w:rPr>
              <w:t xml:space="preserve"> Рассказать</w:t>
            </w:r>
            <w:r w:rsidRPr="00BE5EAF">
              <w:rPr>
                <w:sz w:val="28"/>
                <w:szCs w:val="28"/>
              </w:rPr>
              <w:t xml:space="preserve">, кому молятся христиане, стоя перед иконой. </w:t>
            </w:r>
            <w:r w:rsidRPr="00BE5EAF">
              <w:rPr>
                <w:b/>
                <w:sz w:val="28"/>
                <w:szCs w:val="28"/>
              </w:rPr>
              <w:t>Объяснить</w:t>
            </w:r>
            <w:r w:rsidRPr="00BE5EAF">
              <w:rPr>
                <w:sz w:val="28"/>
                <w:szCs w:val="28"/>
              </w:rPr>
              <w:t xml:space="preserve"> слова «нимб» и «лик.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16</w:t>
            </w:r>
          </w:p>
        </w:tc>
        <w:tc>
          <w:tcPr>
            <w:tcW w:w="1985" w:type="dxa"/>
          </w:tcPr>
          <w:p w:rsidR="00933EDD" w:rsidRDefault="00AA2DEE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4262A7" w:rsidRPr="00AA2DEE" w:rsidRDefault="00AA2DEE" w:rsidP="00933E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Творческие работы учащихся. Сочинение: «Как я понимаю золотое правило этики».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 xml:space="preserve">Искать </w:t>
            </w:r>
            <w:r w:rsidRPr="00BE5EAF">
              <w:rPr>
                <w:sz w:val="28"/>
                <w:szCs w:val="28"/>
              </w:rPr>
              <w:t>требующуюся литературу.</w:t>
            </w:r>
            <w:r w:rsidRPr="00BE5EAF">
              <w:rPr>
                <w:b/>
                <w:sz w:val="28"/>
                <w:szCs w:val="28"/>
              </w:rPr>
              <w:t xml:space="preserve"> Работать</w:t>
            </w:r>
            <w:r w:rsidRPr="00BE5EAF">
              <w:rPr>
                <w:sz w:val="28"/>
                <w:szCs w:val="28"/>
              </w:rPr>
              <w:t xml:space="preserve"> с книгой, со статьей и другой информацией. </w:t>
            </w:r>
            <w:r w:rsidRPr="00BE5EAF">
              <w:rPr>
                <w:b/>
                <w:sz w:val="28"/>
                <w:szCs w:val="28"/>
              </w:rPr>
              <w:t>Свести</w:t>
            </w:r>
            <w:r w:rsidRPr="00BE5EAF">
              <w:rPr>
                <w:sz w:val="28"/>
                <w:szCs w:val="28"/>
              </w:rPr>
              <w:t xml:space="preserve"> всю найденную информацию в последовательный общий текст. </w:t>
            </w:r>
            <w:r w:rsidRPr="00BE5EAF">
              <w:rPr>
                <w:b/>
                <w:sz w:val="28"/>
                <w:szCs w:val="28"/>
              </w:rPr>
              <w:t>Оформить</w:t>
            </w:r>
            <w:r w:rsidRPr="00BE5EAF">
              <w:rPr>
                <w:sz w:val="28"/>
                <w:szCs w:val="28"/>
              </w:rPr>
              <w:t xml:space="preserve"> работу в соответствии с требованиями.</w:t>
            </w:r>
            <w:r w:rsidRPr="00BE5EAF">
              <w:rPr>
                <w:b/>
                <w:sz w:val="28"/>
                <w:szCs w:val="28"/>
              </w:rPr>
              <w:t xml:space="preserve"> Подготовить</w:t>
            </w:r>
            <w:r w:rsidRPr="00BE5EAF">
              <w:rPr>
                <w:sz w:val="28"/>
                <w:szCs w:val="28"/>
              </w:rPr>
              <w:t xml:space="preserve"> устное выступление.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17.</w:t>
            </w:r>
          </w:p>
        </w:tc>
        <w:tc>
          <w:tcPr>
            <w:tcW w:w="1985" w:type="dxa"/>
          </w:tcPr>
          <w:p w:rsidR="00933EDD" w:rsidRDefault="00933EDD" w:rsidP="00933E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262A7" w:rsidRPr="00BE5EAF" w:rsidRDefault="00933EDD" w:rsidP="00933E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 xml:space="preserve">Подведение итогов. Презентация проекта </w:t>
            </w:r>
            <w:bookmarkStart w:id="0" w:name="_GoBack"/>
            <w:r w:rsidRPr="00BE5EAF">
              <w:rPr>
                <w:sz w:val="28"/>
                <w:szCs w:val="28"/>
              </w:rPr>
              <w:t>«Важные заповеди христиан».</w:t>
            </w:r>
            <w:bookmarkEnd w:id="0"/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Представить</w:t>
            </w:r>
            <w:r w:rsidRPr="00BE5EAF">
              <w:rPr>
                <w:sz w:val="28"/>
                <w:szCs w:val="28"/>
              </w:rPr>
              <w:t xml:space="preserve"> свою творческую работу для обсуждения. </w:t>
            </w:r>
            <w:r w:rsidRPr="00BE5EAF">
              <w:rPr>
                <w:b/>
                <w:sz w:val="28"/>
                <w:szCs w:val="28"/>
              </w:rPr>
              <w:t xml:space="preserve">Отстаивать </w:t>
            </w:r>
            <w:r w:rsidRPr="00BE5EAF">
              <w:rPr>
                <w:sz w:val="28"/>
                <w:szCs w:val="28"/>
              </w:rPr>
              <w:t xml:space="preserve">свою точку зрения. </w:t>
            </w:r>
            <w:r w:rsidRPr="00BE5EAF">
              <w:rPr>
                <w:b/>
                <w:sz w:val="28"/>
                <w:szCs w:val="28"/>
              </w:rPr>
              <w:t>Аргументировать</w:t>
            </w:r>
            <w:r w:rsidRPr="00BE5EAF">
              <w:rPr>
                <w:sz w:val="28"/>
                <w:szCs w:val="28"/>
              </w:rPr>
              <w:t xml:space="preserve"> свой ответ.</w:t>
            </w:r>
          </w:p>
        </w:tc>
      </w:tr>
      <w:tr w:rsidR="004262A7" w:rsidRPr="00BE5EAF" w:rsidTr="00BE5EAF">
        <w:trPr>
          <w:trHeight w:val="564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18.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Как христианство пришло на Русь.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 xml:space="preserve">Знакомятся </w:t>
            </w:r>
            <w:r w:rsidRPr="00BE5EAF">
              <w:rPr>
                <w:sz w:val="28"/>
                <w:szCs w:val="28"/>
              </w:rPr>
              <w:t>с развитием православной культуры в истории России.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19.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Подвиг.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Учатся</w:t>
            </w:r>
            <w:r w:rsidRPr="00BE5EAF">
              <w:rPr>
                <w:sz w:val="28"/>
                <w:szCs w:val="28"/>
              </w:rPr>
              <w:t xml:space="preserve"> анализировать жизненные ситуации, нравственные формы поведения, сопоставляя их с нормами религиозной</w:t>
            </w:r>
            <w:proofErr w:type="gramStart"/>
            <w:r w:rsidRPr="00BE5EAF">
              <w:rPr>
                <w:sz w:val="28"/>
                <w:szCs w:val="28"/>
              </w:rPr>
              <w:t xml:space="preserve"> .</w:t>
            </w:r>
            <w:proofErr w:type="gramEnd"/>
          </w:p>
          <w:p w:rsidR="004262A7" w:rsidRPr="00BE5EAF" w:rsidRDefault="004262A7" w:rsidP="00DF120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E5EAF">
              <w:rPr>
                <w:b/>
                <w:iCs/>
                <w:sz w:val="28"/>
                <w:szCs w:val="28"/>
                <w:u w:val="single"/>
              </w:rPr>
              <w:t xml:space="preserve">Сочинение </w:t>
            </w:r>
            <w:r w:rsidRPr="00BE5EAF">
              <w:rPr>
                <w:iCs/>
                <w:sz w:val="28"/>
                <w:szCs w:val="28"/>
              </w:rPr>
              <w:t>«Возможен ли подвиг в мирное время?».</w:t>
            </w:r>
          </w:p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Заповеди блаженств.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Учатся</w:t>
            </w:r>
            <w:r w:rsidRPr="00BE5EAF">
              <w:rPr>
                <w:sz w:val="28"/>
                <w:szCs w:val="28"/>
              </w:rPr>
              <w:t xml:space="preserve"> </w:t>
            </w:r>
            <w:r w:rsidRPr="00BE5EAF">
              <w:rPr>
                <w:b/>
                <w:sz w:val="28"/>
                <w:szCs w:val="28"/>
              </w:rPr>
              <w:t>анализировать</w:t>
            </w:r>
            <w:r w:rsidRPr="00BE5EAF">
              <w:rPr>
                <w:sz w:val="28"/>
                <w:szCs w:val="28"/>
              </w:rPr>
              <w:t xml:space="preserve"> жизненные ситуации, нравственные формы поведения, сопоставляя их с нормами религиозной</w:t>
            </w:r>
            <w:proofErr w:type="gramStart"/>
            <w:r w:rsidRPr="00BE5EAF">
              <w:rPr>
                <w:sz w:val="28"/>
                <w:szCs w:val="28"/>
              </w:rPr>
              <w:t xml:space="preserve"> </w:t>
            </w:r>
            <w:r w:rsidRPr="00BE5EAF">
              <w:rPr>
                <w:i/>
                <w:iCs/>
                <w:sz w:val="28"/>
                <w:szCs w:val="28"/>
              </w:rPr>
              <w:t>.</w:t>
            </w:r>
            <w:proofErr w:type="gramEnd"/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21.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Зачем творить добро?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Учатся анализировать</w:t>
            </w:r>
            <w:r w:rsidRPr="00BE5EAF">
              <w:rPr>
                <w:sz w:val="28"/>
                <w:szCs w:val="28"/>
              </w:rPr>
              <w:t xml:space="preserve"> жизненные ситуации, нравственные формы поведения, сопоставляя их с нормами религиозной.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22.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Чудо в жизни христианина.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Учатся анализировать</w:t>
            </w:r>
            <w:r w:rsidRPr="00BE5EAF">
              <w:rPr>
                <w:sz w:val="28"/>
                <w:szCs w:val="28"/>
              </w:rPr>
              <w:t xml:space="preserve"> жизненные ситуации, нравственные формы поведения, сопоставляя их с нормами религиозной. </w:t>
            </w:r>
            <w:r w:rsidRPr="00BE5EAF">
              <w:rPr>
                <w:b/>
                <w:sz w:val="28"/>
                <w:szCs w:val="28"/>
              </w:rPr>
              <w:t xml:space="preserve">Работают </w:t>
            </w:r>
            <w:r w:rsidRPr="00BE5EAF">
              <w:rPr>
                <w:sz w:val="28"/>
                <w:szCs w:val="28"/>
              </w:rPr>
              <w:t>с источниками информации, самостоятельно заполняют таблицы.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23.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Православие о Божием</w:t>
            </w:r>
            <w:proofErr w:type="gramStart"/>
            <w:r w:rsidRPr="00BE5EAF">
              <w:rPr>
                <w:sz w:val="28"/>
                <w:szCs w:val="28"/>
              </w:rPr>
              <w:t xml:space="preserve"> .</w:t>
            </w:r>
            <w:proofErr w:type="gramEnd"/>
            <w:r w:rsidRPr="00BE5EAF">
              <w:rPr>
                <w:sz w:val="28"/>
                <w:szCs w:val="28"/>
              </w:rPr>
              <w:t>суде.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Учатся анализировать</w:t>
            </w:r>
            <w:r w:rsidRPr="00BE5EAF">
              <w:rPr>
                <w:sz w:val="28"/>
                <w:szCs w:val="28"/>
              </w:rPr>
              <w:t xml:space="preserve"> жизненные ситуации, нравственные формы поведения, сопоставляя их с нормами религиозной.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24.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Таинство Причастия.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 xml:space="preserve">Учатся </w:t>
            </w:r>
            <w:r w:rsidRPr="00BE5EAF">
              <w:rPr>
                <w:sz w:val="28"/>
                <w:szCs w:val="28"/>
              </w:rPr>
              <w:t>толерантному отношению к представителям различных мировоззрений и культурных традиций.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25.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rPr>
                <w:sz w:val="28"/>
                <w:szCs w:val="28"/>
                <w:lang w:val="en-US"/>
              </w:rPr>
            </w:pPr>
            <w:r w:rsidRPr="00BE5EAF">
              <w:rPr>
                <w:sz w:val="28"/>
                <w:szCs w:val="28"/>
              </w:rPr>
              <w:t>Монастырь.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Учатся</w:t>
            </w:r>
            <w:r w:rsidRPr="00BE5EAF">
              <w:rPr>
                <w:sz w:val="28"/>
                <w:szCs w:val="28"/>
              </w:rPr>
              <w:t xml:space="preserve"> толерантному отношению к представителям различных мировоззрений и культурных традиций.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26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Отношение христианина к природе.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Учатся</w:t>
            </w:r>
            <w:r w:rsidRPr="00BE5EAF">
              <w:rPr>
                <w:sz w:val="28"/>
                <w:szCs w:val="28"/>
              </w:rPr>
              <w:t xml:space="preserve"> приводить примеры явлений православной традиции.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27.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Творческие работы учащихся.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Учатся</w:t>
            </w:r>
            <w:r w:rsidRPr="00BE5EAF">
              <w:rPr>
                <w:sz w:val="28"/>
                <w:szCs w:val="28"/>
              </w:rPr>
              <w:t xml:space="preserve"> приводить примеры явлений православной традиции. </w:t>
            </w:r>
            <w:r w:rsidRPr="00BE5EAF">
              <w:rPr>
                <w:b/>
                <w:sz w:val="28"/>
                <w:szCs w:val="28"/>
              </w:rPr>
              <w:t>Исследование</w:t>
            </w:r>
            <w:r w:rsidRPr="00BE5EAF">
              <w:rPr>
                <w:sz w:val="28"/>
                <w:szCs w:val="28"/>
              </w:rPr>
              <w:t xml:space="preserve"> «Христианское отношение к природе. </w:t>
            </w:r>
            <w:r w:rsidRPr="00BE5EAF">
              <w:rPr>
                <w:b/>
                <w:sz w:val="28"/>
                <w:szCs w:val="28"/>
              </w:rPr>
              <w:t>Святые</w:t>
            </w:r>
            <w:r w:rsidRPr="00BE5EAF">
              <w:rPr>
                <w:sz w:val="28"/>
                <w:szCs w:val="28"/>
              </w:rPr>
              <w:t xml:space="preserve"> в отношении к животным».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28.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Христианская семья.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Учатся</w:t>
            </w:r>
            <w:r w:rsidRPr="00BE5EAF">
              <w:rPr>
                <w:sz w:val="28"/>
                <w:szCs w:val="28"/>
              </w:rPr>
              <w:t xml:space="preserve"> приводить примеры явлений православной традиции.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30.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Защита Отечества.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 xml:space="preserve">Осуществляет </w:t>
            </w:r>
            <w:r w:rsidRPr="00BE5EAF">
              <w:rPr>
                <w:sz w:val="28"/>
                <w:szCs w:val="28"/>
              </w:rPr>
              <w:t xml:space="preserve">поиск необходимой информации для выполнения заданий. </w:t>
            </w:r>
            <w:r w:rsidRPr="00BE5EAF">
              <w:rPr>
                <w:b/>
                <w:sz w:val="28"/>
                <w:szCs w:val="28"/>
              </w:rPr>
              <w:t>Подготовка</w:t>
            </w:r>
            <w:r w:rsidRPr="00BE5EAF">
              <w:rPr>
                <w:sz w:val="28"/>
                <w:szCs w:val="28"/>
              </w:rPr>
              <w:t xml:space="preserve"> к проекту «Путешествие </w:t>
            </w:r>
            <w:r w:rsidRPr="00BE5EAF">
              <w:rPr>
                <w:sz w:val="28"/>
                <w:szCs w:val="28"/>
              </w:rPr>
              <w:lastRenderedPageBreak/>
              <w:t>по волнам нашей памяти».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lastRenderedPageBreak/>
              <w:t>31.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Христианин в труде.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Учатся</w:t>
            </w:r>
            <w:r w:rsidRPr="00BE5EAF">
              <w:rPr>
                <w:sz w:val="28"/>
                <w:szCs w:val="28"/>
              </w:rPr>
              <w:t xml:space="preserve"> приводить примеры явлений православной традиции.</w:t>
            </w:r>
          </w:p>
        </w:tc>
      </w:tr>
      <w:tr w:rsidR="004262A7" w:rsidRPr="00BE5EAF" w:rsidTr="00BE5EAF">
        <w:trPr>
          <w:trHeight w:val="271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32.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Любовь и уважение к Отечеству.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b/>
                <w:sz w:val="28"/>
                <w:szCs w:val="28"/>
              </w:rPr>
              <w:t>Готовят</w:t>
            </w:r>
            <w:r w:rsidRPr="00BE5EAF">
              <w:rPr>
                <w:sz w:val="28"/>
                <w:szCs w:val="28"/>
              </w:rPr>
              <w:t xml:space="preserve"> сообщения по выбранным темам (теме).</w:t>
            </w:r>
          </w:p>
        </w:tc>
      </w:tr>
      <w:tr w:rsidR="004262A7" w:rsidRPr="00BE5EAF" w:rsidTr="00BE5EAF">
        <w:trPr>
          <w:trHeight w:val="1610"/>
        </w:trPr>
        <w:tc>
          <w:tcPr>
            <w:tcW w:w="675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33.-</w:t>
            </w:r>
          </w:p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34.</w:t>
            </w:r>
          </w:p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4262A7" w:rsidRPr="00BE5EAF" w:rsidRDefault="004262A7" w:rsidP="00DF120B">
            <w:pPr>
              <w:rPr>
                <w:iCs/>
                <w:sz w:val="28"/>
                <w:szCs w:val="28"/>
              </w:rPr>
            </w:pPr>
          </w:p>
        </w:tc>
        <w:tc>
          <w:tcPr>
            <w:tcW w:w="2977" w:type="dxa"/>
          </w:tcPr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iCs/>
                <w:sz w:val="28"/>
                <w:szCs w:val="28"/>
              </w:rPr>
              <w:t>Подготовка творческих проектов учащихся.</w:t>
            </w:r>
          </w:p>
          <w:p w:rsidR="004262A7" w:rsidRPr="00BE5EAF" w:rsidRDefault="004262A7" w:rsidP="00DF12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5EAF">
              <w:rPr>
                <w:iCs/>
                <w:sz w:val="28"/>
                <w:szCs w:val="28"/>
              </w:rPr>
              <w:t>Выступление учащихся  со своими творческими работами.</w:t>
            </w:r>
          </w:p>
        </w:tc>
        <w:tc>
          <w:tcPr>
            <w:tcW w:w="1984" w:type="dxa"/>
          </w:tcPr>
          <w:p w:rsidR="004262A7" w:rsidRPr="00BE5EAF" w:rsidRDefault="004262A7" w:rsidP="00DF120B">
            <w:pPr>
              <w:jc w:val="center"/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2</w:t>
            </w:r>
          </w:p>
          <w:p w:rsidR="004262A7" w:rsidRPr="00BE5EAF" w:rsidRDefault="004262A7" w:rsidP="00DF12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4262A7" w:rsidRPr="00BE5EAF" w:rsidRDefault="004262A7" w:rsidP="00DF120B">
            <w:pPr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>Подготовка творческих проектов учащихся.</w:t>
            </w:r>
          </w:p>
          <w:p w:rsidR="004262A7" w:rsidRPr="00BE5EAF" w:rsidRDefault="004262A7" w:rsidP="00DF120B">
            <w:pPr>
              <w:rPr>
                <w:sz w:val="28"/>
                <w:szCs w:val="28"/>
              </w:rPr>
            </w:pPr>
            <w:r w:rsidRPr="00BE5EAF">
              <w:rPr>
                <w:sz w:val="28"/>
                <w:szCs w:val="28"/>
              </w:rPr>
              <w:t xml:space="preserve">Выступление со своим </w:t>
            </w:r>
            <w:proofErr w:type="gramStart"/>
            <w:r w:rsidRPr="00BE5EAF">
              <w:rPr>
                <w:sz w:val="28"/>
                <w:szCs w:val="28"/>
              </w:rPr>
              <w:t>творческими</w:t>
            </w:r>
            <w:proofErr w:type="gramEnd"/>
            <w:r w:rsidRPr="00BE5EAF">
              <w:rPr>
                <w:sz w:val="28"/>
                <w:szCs w:val="28"/>
              </w:rPr>
              <w:t xml:space="preserve"> проектам.</w:t>
            </w:r>
          </w:p>
        </w:tc>
      </w:tr>
    </w:tbl>
    <w:p w:rsidR="004262A7" w:rsidRPr="00BE5EAF" w:rsidRDefault="004262A7" w:rsidP="004262A7">
      <w:pPr>
        <w:pStyle w:val="a3"/>
        <w:jc w:val="both"/>
        <w:rPr>
          <w:sz w:val="28"/>
          <w:szCs w:val="28"/>
        </w:rPr>
      </w:pPr>
    </w:p>
    <w:p w:rsidR="004262A7" w:rsidRPr="00BE5EAF" w:rsidRDefault="004262A7" w:rsidP="004262A7">
      <w:pPr>
        <w:pStyle w:val="a3"/>
        <w:jc w:val="both"/>
        <w:rPr>
          <w:sz w:val="28"/>
          <w:szCs w:val="28"/>
        </w:rPr>
      </w:pPr>
    </w:p>
    <w:p w:rsidR="004262A7" w:rsidRPr="00BE5EAF" w:rsidRDefault="004262A7" w:rsidP="004262A7">
      <w:pPr>
        <w:pStyle w:val="a3"/>
        <w:jc w:val="both"/>
        <w:rPr>
          <w:sz w:val="28"/>
          <w:szCs w:val="28"/>
        </w:rPr>
      </w:pPr>
    </w:p>
    <w:p w:rsidR="004262A7" w:rsidRPr="00BE5EAF" w:rsidRDefault="004262A7" w:rsidP="004262A7">
      <w:pPr>
        <w:pStyle w:val="a3"/>
        <w:jc w:val="both"/>
        <w:rPr>
          <w:sz w:val="28"/>
          <w:szCs w:val="28"/>
        </w:rPr>
      </w:pPr>
    </w:p>
    <w:p w:rsidR="004262A7" w:rsidRDefault="004262A7" w:rsidP="004262A7">
      <w:pPr>
        <w:pStyle w:val="a3"/>
        <w:jc w:val="both"/>
      </w:pPr>
    </w:p>
    <w:p w:rsidR="004262A7" w:rsidRDefault="004262A7" w:rsidP="004262A7">
      <w:pPr>
        <w:pStyle w:val="a3"/>
        <w:jc w:val="both"/>
      </w:pPr>
    </w:p>
    <w:p w:rsidR="004262A7" w:rsidRDefault="004262A7" w:rsidP="004262A7">
      <w:pPr>
        <w:pStyle w:val="a3"/>
        <w:jc w:val="both"/>
      </w:pPr>
    </w:p>
    <w:p w:rsidR="004262A7" w:rsidRDefault="004262A7" w:rsidP="004262A7">
      <w:pPr>
        <w:pStyle w:val="a3"/>
        <w:jc w:val="both"/>
      </w:pPr>
    </w:p>
    <w:p w:rsidR="004262A7" w:rsidRDefault="004262A7" w:rsidP="004262A7">
      <w:pPr>
        <w:pStyle w:val="a3"/>
        <w:jc w:val="both"/>
      </w:pPr>
    </w:p>
    <w:p w:rsidR="004262A7" w:rsidRDefault="004262A7" w:rsidP="004262A7">
      <w:pPr>
        <w:pStyle w:val="a3"/>
        <w:jc w:val="both"/>
      </w:pPr>
    </w:p>
    <w:p w:rsidR="004262A7" w:rsidRDefault="004262A7" w:rsidP="004262A7">
      <w:pPr>
        <w:pStyle w:val="a3"/>
        <w:jc w:val="both"/>
      </w:pPr>
    </w:p>
    <w:p w:rsidR="004262A7" w:rsidRDefault="004262A7" w:rsidP="004262A7">
      <w:pPr>
        <w:pStyle w:val="a3"/>
        <w:jc w:val="both"/>
      </w:pPr>
    </w:p>
    <w:p w:rsidR="0096534A" w:rsidRDefault="0096534A"/>
    <w:sectPr w:rsidR="0096534A" w:rsidSect="006233F6">
      <w:footerReference w:type="default" r:id="rId7"/>
      <w:pgSz w:w="16838" w:h="11906" w:orient="landscape"/>
      <w:pgMar w:top="850" w:right="1134" w:bottom="1701" w:left="1134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3F6" w:rsidRDefault="006233F6" w:rsidP="006233F6">
      <w:r>
        <w:separator/>
      </w:r>
    </w:p>
  </w:endnote>
  <w:endnote w:type="continuationSeparator" w:id="0">
    <w:p w:rsidR="006233F6" w:rsidRDefault="006233F6" w:rsidP="00623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9720544"/>
      <w:docPartObj>
        <w:docPartGallery w:val="Page Numbers (Bottom of Page)"/>
        <w:docPartUnique/>
      </w:docPartObj>
    </w:sdtPr>
    <w:sdtEndPr/>
    <w:sdtContent>
      <w:p w:rsidR="006233F6" w:rsidRDefault="006233F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EDD">
          <w:rPr>
            <w:noProof/>
          </w:rPr>
          <w:t>11</w:t>
        </w:r>
        <w:r>
          <w:fldChar w:fldCharType="end"/>
        </w:r>
      </w:p>
    </w:sdtContent>
  </w:sdt>
  <w:p w:rsidR="006233F6" w:rsidRDefault="006233F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3F6" w:rsidRDefault="006233F6" w:rsidP="006233F6">
      <w:r>
        <w:separator/>
      </w:r>
    </w:p>
  </w:footnote>
  <w:footnote w:type="continuationSeparator" w:id="0">
    <w:p w:rsidR="006233F6" w:rsidRDefault="006233F6" w:rsidP="006233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3BA"/>
    <w:rsid w:val="001B6DBA"/>
    <w:rsid w:val="004262A7"/>
    <w:rsid w:val="006233F6"/>
    <w:rsid w:val="006A511A"/>
    <w:rsid w:val="006B1EC0"/>
    <w:rsid w:val="00801B95"/>
    <w:rsid w:val="00895C3E"/>
    <w:rsid w:val="008D13BA"/>
    <w:rsid w:val="00933EDD"/>
    <w:rsid w:val="0096534A"/>
    <w:rsid w:val="00976F2D"/>
    <w:rsid w:val="009A7C6F"/>
    <w:rsid w:val="009F2621"/>
    <w:rsid w:val="009F3D8E"/>
    <w:rsid w:val="00AA2DEE"/>
    <w:rsid w:val="00BE5EAF"/>
    <w:rsid w:val="00D5734B"/>
    <w:rsid w:val="00D6143E"/>
    <w:rsid w:val="00E0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2A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62A7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6233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33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233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33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51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51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2A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62A7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6233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33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233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33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51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51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19</cp:revision>
  <cp:lastPrinted>2002-01-01T03:24:00Z</cp:lastPrinted>
  <dcterms:created xsi:type="dcterms:W3CDTF">2016-08-18T11:28:00Z</dcterms:created>
  <dcterms:modified xsi:type="dcterms:W3CDTF">2017-01-22T15:11:00Z</dcterms:modified>
</cp:coreProperties>
</file>